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2FFB" w14:textId="77777777" w:rsidR="0046590A" w:rsidRPr="002305E4" w:rsidRDefault="00B448E6" w:rsidP="0046590A">
      <w:pPr>
        <w:jc w:val="center"/>
        <w:rPr>
          <w:rFonts w:ascii="Bookman Old Style" w:hAnsi="Bookman Old Style"/>
          <w:b/>
          <w:i/>
          <w:color w:val="FF0000"/>
          <w:sz w:val="52"/>
          <w:szCs w:val="52"/>
        </w:rPr>
      </w:pPr>
      <w:r>
        <w:rPr>
          <w:rFonts w:ascii="Bookman Old Style" w:hAnsi="Bookman Old Style"/>
          <w:b/>
          <w:noProof/>
          <w:lang w:val="uk-UA" w:eastAsia="uk-UA"/>
        </w:rPr>
        <w:drawing>
          <wp:anchor distT="0" distB="0" distL="114300" distR="114300" simplePos="0" relativeHeight="251681792" behindDoc="1" locked="0" layoutInCell="1" allowOverlap="1" wp14:anchorId="3A35467E" wp14:editId="28DE1948">
            <wp:simplePos x="0" y="0"/>
            <wp:positionH relativeFrom="page">
              <wp:posOffset>7996555</wp:posOffset>
            </wp:positionH>
            <wp:positionV relativeFrom="paragraph">
              <wp:posOffset>-46990</wp:posOffset>
            </wp:positionV>
            <wp:extent cx="2265680" cy="1698625"/>
            <wp:effectExtent l="0" t="0" r="1270" b="0"/>
            <wp:wrapTight wrapText="bothSides">
              <wp:wrapPolygon edited="0">
                <wp:start x="0" y="0"/>
                <wp:lineTo x="0" y="21317"/>
                <wp:lineTo x="21430" y="21317"/>
                <wp:lineTo x="21430" y="0"/>
                <wp:lineTo x="0" y="0"/>
              </wp:wrapPolygon>
            </wp:wrapTight>
            <wp:docPr id="7" name="Рисунок 7" descr="D:\Users\Albert\Рабочий стол\85111377_6_644x461_krasivyy-uchastok-na-kurorte-koblevo-v-sosnovom-boru-u-mory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lbert\Рабочий стол\85111377_6_644x461_krasivyy-uchastok-na-kurorte-koblevo-v-sosnovom-boru-u-morya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ED2">
        <w:rPr>
          <w:noProof/>
          <w:lang w:val="uk-UA" w:eastAsia="uk-UA"/>
        </w:rPr>
        <w:drawing>
          <wp:anchor distT="0" distB="0" distL="114300" distR="114300" simplePos="0" relativeHeight="251671552" behindDoc="1" locked="0" layoutInCell="1" allowOverlap="1" wp14:anchorId="6B7C99E6" wp14:editId="2628F5FB">
            <wp:simplePos x="0" y="0"/>
            <wp:positionH relativeFrom="column">
              <wp:posOffset>-25400</wp:posOffset>
            </wp:positionH>
            <wp:positionV relativeFrom="paragraph">
              <wp:posOffset>-90805</wp:posOffset>
            </wp:positionV>
            <wp:extent cx="2245995" cy="1687830"/>
            <wp:effectExtent l="0" t="0" r="1905" b="7620"/>
            <wp:wrapThrough wrapText="bothSides">
              <wp:wrapPolygon edited="0">
                <wp:start x="0" y="0"/>
                <wp:lineTo x="0" y="21454"/>
                <wp:lineTo x="21435" y="21454"/>
                <wp:lineTo x="21435" y="0"/>
                <wp:lineTo x="0" y="0"/>
              </wp:wrapPolygon>
            </wp:wrapThrough>
            <wp:docPr id="5" name="Рисунок 5" descr="http://odessa-life.od.ua/upload/image/1255058541_koblev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dessa-life.od.ua/upload/image/1255058541_koblev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19C">
        <w:rPr>
          <w:rFonts w:ascii="Bookman Old Style" w:hAnsi="Bookman Old Style"/>
          <w:b/>
          <w:i/>
          <w:color w:val="FF0000"/>
          <w:sz w:val="52"/>
          <w:szCs w:val="52"/>
        </w:rPr>
        <w:t>ПАНСИОНАТ</w:t>
      </w:r>
      <w:r w:rsidR="006339C8" w:rsidRPr="002305E4">
        <w:rPr>
          <w:rFonts w:ascii="Bookman Old Style" w:hAnsi="Bookman Old Style"/>
          <w:b/>
          <w:i/>
          <w:color w:val="FF0000"/>
          <w:sz w:val="52"/>
          <w:szCs w:val="52"/>
        </w:rPr>
        <w:t xml:space="preserve"> 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«</w:t>
      </w:r>
      <w:r w:rsidR="00D63F59">
        <w:rPr>
          <w:rFonts w:ascii="Bookman Old Style" w:hAnsi="Bookman Old Style"/>
          <w:b/>
          <w:i/>
          <w:color w:val="FF0000"/>
          <w:sz w:val="52"/>
          <w:szCs w:val="52"/>
        </w:rPr>
        <w:t>ЛИДИЯ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»</w:t>
      </w:r>
      <w:r w:rsidR="00853549" w:rsidRPr="0085354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81"/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1526"/>
        <w:gridCol w:w="2410"/>
        <w:gridCol w:w="2456"/>
      </w:tblGrid>
      <w:tr w:rsidR="00D63F59" w:rsidRPr="004C276F" w14:paraId="52905947" w14:textId="77777777" w:rsidTr="00620F44">
        <w:tc>
          <w:tcPr>
            <w:tcW w:w="0" w:type="auto"/>
            <w:gridSpan w:val="3"/>
            <w:shd w:val="clear" w:color="auto" w:fill="FFFF00"/>
          </w:tcPr>
          <w:p w14:paraId="64DB77D0" w14:textId="5FF4EE34" w:rsidR="00D63F59" w:rsidRPr="00537D7D" w:rsidRDefault="00D63F59" w:rsidP="00620F44">
            <w:pPr>
              <w:jc w:val="center"/>
              <w:rPr>
                <w:b/>
                <w:sz w:val="28"/>
                <w:szCs w:val="28"/>
              </w:rPr>
            </w:pPr>
            <w:r w:rsidRPr="004C276F">
              <w:rPr>
                <w:b/>
                <w:sz w:val="28"/>
                <w:szCs w:val="28"/>
              </w:rPr>
              <w:t xml:space="preserve">Выезды из Черкасс каждую </w:t>
            </w:r>
            <w:r w:rsidR="00F842CB">
              <w:rPr>
                <w:b/>
                <w:sz w:val="28"/>
                <w:szCs w:val="28"/>
              </w:rPr>
              <w:t>суботу</w:t>
            </w:r>
            <w:r w:rsidRPr="004C276F">
              <w:rPr>
                <w:b/>
                <w:sz w:val="28"/>
                <w:szCs w:val="28"/>
              </w:rPr>
              <w:t xml:space="preserve"> в 2</w:t>
            </w:r>
            <w:r w:rsidR="00937E69">
              <w:rPr>
                <w:b/>
                <w:sz w:val="28"/>
                <w:szCs w:val="28"/>
              </w:rPr>
              <w:t>3</w:t>
            </w:r>
            <w:r w:rsidR="0053747C">
              <w:rPr>
                <w:b/>
                <w:sz w:val="28"/>
                <w:szCs w:val="28"/>
              </w:rPr>
              <w:t>:</w:t>
            </w:r>
            <w:r w:rsidR="008D4C63">
              <w:rPr>
                <w:b/>
                <w:sz w:val="28"/>
                <w:szCs w:val="28"/>
              </w:rPr>
              <w:t>3</w:t>
            </w:r>
            <w:r w:rsidRPr="004C276F">
              <w:rPr>
                <w:b/>
                <w:sz w:val="28"/>
                <w:szCs w:val="28"/>
              </w:rPr>
              <w:t>0</w:t>
            </w:r>
          </w:p>
        </w:tc>
      </w:tr>
      <w:tr w:rsidR="00D63F59" w:rsidRPr="004C276F" w14:paraId="12F9A24C" w14:textId="77777777" w:rsidTr="00620F44">
        <w:tc>
          <w:tcPr>
            <w:tcW w:w="1526" w:type="dxa"/>
            <w:shd w:val="clear" w:color="auto" w:fill="FFFF00"/>
          </w:tcPr>
          <w:p w14:paraId="06BDD628" w14:textId="77777777" w:rsidR="00D63F59" w:rsidRPr="00835078" w:rsidRDefault="00D63F59" w:rsidP="00620F4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июнь</w:t>
            </w:r>
          </w:p>
        </w:tc>
        <w:tc>
          <w:tcPr>
            <w:tcW w:w="2410" w:type="dxa"/>
            <w:shd w:val="clear" w:color="auto" w:fill="FFFF00"/>
          </w:tcPr>
          <w:p w14:paraId="3BCD7C72" w14:textId="77777777" w:rsidR="00D63F59" w:rsidRPr="00835078" w:rsidRDefault="00D63F59" w:rsidP="00620F4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июль</w:t>
            </w:r>
          </w:p>
        </w:tc>
        <w:tc>
          <w:tcPr>
            <w:tcW w:w="2456" w:type="dxa"/>
            <w:shd w:val="clear" w:color="auto" w:fill="FFFF00"/>
          </w:tcPr>
          <w:p w14:paraId="552BF8EE" w14:textId="77777777" w:rsidR="00D63F59" w:rsidRPr="00835078" w:rsidRDefault="00D63F59" w:rsidP="00620F4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август</w:t>
            </w:r>
          </w:p>
        </w:tc>
      </w:tr>
      <w:tr w:rsidR="00D63F59" w:rsidRPr="004C276F" w14:paraId="06633216" w14:textId="77777777" w:rsidTr="00620F44">
        <w:tc>
          <w:tcPr>
            <w:tcW w:w="1526" w:type="dxa"/>
            <w:shd w:val="clear" w:color="auto" w:fill="FFFF00"/>
          </w:tcPr>
          <w:p w14:paraId="0DD3FD4D" w14:textId="76917BD6" w:rsidR="00D63F59" w:rsidRPr="00CB083C" w:rsidRDefault="008D4C63" w:rsidP="00770E0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</w:t>
            </w:r>
            <w:r w:rsidR="00B805F5">
              <w:rPr>
                <w:b/>
                <w:color w:val="0000FF"/>
                <w:sz w:val="28"/>
                <w:szCs w:val="28"/>
              </w:rPr>
              <w:t>9</w:t>
            </w:r>
            <w:r>
              <w:rPr>
                <w:b/>
                <w:color w:val="0000FF"/>
                <w:sz w:val="28"/>
                <w:szCs w:val="28"/>
              </w:rPr>
              <w:t xml:space="preserve">  2</w:t>
            </w:r>
            <w:r w:rsidR="00B805F5">
              <w:rPr>
                <w:b/>
                <w:color w:val="0000FF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FFFF00"/>
          </w:tcPr>
          <w:p w14:paraId="18A93596" w14:textId="3F9D2677" w:rsidR="00D63F59" w:rsidRPr="00835078" w:rsidRDefault="00B805F5" w:rsidP="00770E06">
            <w:pPr>
              <w:jc w:val="center"/>
              <w:rPr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color w:val="0000FF"/>
                <w:sz w:val="28"/>
                <w:szCs w:val="28"/>
              </w:rPr>
              <w:t>3</w:t>
            </w:r>
            <w:r w:rsidR="00D63F59" w:rsidRPr="00835078">
              <w:rPr>
                <w:b/>
                <w:color w:val="0000FF"/>
                <w:sz w:val="28"/>
                <w:szCs w:val="28"/>
              </w:rPr>
              <w:t xml:space="preserve">   </w:t>
            </w:r>
            <w:r>
              <w:rPr>
                <w:b/>
                <w:color w:val="0000FF"/>
                <w:sz w:val="28"/>
                <w:szCs w:val="28"/>
              </w:rPr>
              <w:t>10</w:t>
            </w:r>
            <w:r w:rsidR="00D63F59" w:rsidRPr="00835078"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937E69">
              <w:rPr>
                <w:b/>
                <w:color w:val="0000FF"/>
                <w:sz w:val="28"/>
                <w:szCs w:val="28"/>
              </w:rPr>
              <w:t>1</w:t>
            </w:r>
            <w:r>
              <w:rPr>
                <w:b/>
                <w:color w:val="0000FF"/>
                <w:sz w:val="28"/>
                <w:szCs w:val="28"/>
              </w:rPr>
              <w:t>7</w:t>
            </w:r>
            <w:r w:rsidR="00D63F59">
              <w:rPr>
                <w:b/>
                <w:color w:val="0000FF"/>
                <w:sz w:val="28"/>
                <w:szCs w:val="28"/>
                <w:lang w:val="en-US"/>
              </w:rPr>
              <w:t xml:space="preserve">   </w:t>
            </w:r>
            <w:r w:rsidR="0053747C">
              <w:rPr>
                <w:b/>
                <w:color w:val="0000FF"/>
                <w:sz w:val="28"/>
                <w:szCs w:val="28"/>
              </w:rPr>
              <w:t>2</w:t>
            </w:r>
            <w:r>
              <w:rPr>
                <w:b/>
                <w:color w:val="0000FF"/>
                <w:sz w:val="28"/>
                <w:szCs w:val="28"/>
              </w:rPr>
              <w:t>4</w:t>
            </w:r>
            <w:r w:rsidR="00E95AE9">
              <w:rPr>
                <w:b/>
                <w:color w:val="0000FF"/>
                <w:sz w:val="28"/>
                <w:szCs w:val="28"/>
              </w:rPr>
              <w:t xml:space="preserve">   3</w:t>
            </w:r>
            <w:r>
              <w:rPr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FFFF00"/>
          </w:tcPr>
          <w:p w14:paraId="2E798154" w14:textId="1417D671" w:rsidR="00D63F59" w:rsidRPr="00CB083C" w:rsidRDefault="00B805F5" w:rsidP="00770E0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7</w:t>
            </w:r>
            <w:r w:rsidR="00D63F59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D63F59" w:rsidRPr="00835078"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E95AE9">
              <w:rPr>
                <w:b/>
                <w:color w:val="0000FF"/>
                <w:sz w:val="28"/>
                <w:szCs w:val="28"/>
              </w:rPr>
              <w:t>1</w:t>
            </w:r>
            <w:r>
              <w:rPr>
                <w:b/>
                <w:color w:val="0000FF"/>
                <w:sz w:val="28"/>
                <w:szCs w:val="28"/>
              </w:rPr>
              <w:t>4</w:t>
            </w:r>
            <w:r w:rsidR="0053747C">
              <w:rPr>
                <w:b/>
                <w:color w:val="0000FF"/>
                <w:sz w:val="28"/>
                <w:szCs w:val="28"/>
              </w:rPr>
              <w:t xml:space="preserve">   </w:t>
            </w:r>
            <w:r w:rsidR="00E95AE9">
              <w:rPr>
                <w:b/>
                <w:color w:val="0000FF"/>
                <w:sz w:val="28"/>
                <w:szCs w:val="28"/>
              </w:rPr>
              <w:t>2</w:t>
            </w:r>
            <w:r>
              <w:rPr>
                <w:b/>
                <w:color w:val="0000FF"/>
                <w:sz w:val="28"/>
                <w:szCs w:val="28"/>
              </w:rPr>
              <w:t>1</w:t>
            </w:r>
          </w:p>
        </w:tc>
      </w:tr>
      <w:tr w:rsidR="00D63F59" w:rsidRPr="004C276F" w14:paraId="5BAEE81F" w14:textId="77777777" w:rsidTr="00620F44">
        <w:tc>
          <w:tcPr>
            <w:tcW w:w="0" w:type="auto"/>
            <w:gridSpan w:val="3"/>
            <w:shd w:val="clear" w:color="auto" w:fill="FFFF00"/>
          </w:tcPr>
          <w:p w14:paraId="26851CCF" w14:textId="3E025FEC" w:rsidR="00D63F59" w:rsidRPr="00537D7D" w:rsidRDefault="00D63F59" w:rsidP="00770E06">
            <w:pPr>
              <w:jc w:val="center"/>
              <w:rPr>
                <w:b/>
                <w:sz w:val="28"/>
                <w:szCs w:val="28"/>
              </w:rPr>
            </w:pPr>
            <w:r w:rsidRPr="004C276F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ыезд из Коблево кажд</w:t>
            </w:r>
            <w:r w:rsidR="00F842CB">
              <w:rPr>
                <w:b/>
                <w:sz w:val="28"/>
                <w:szCs w:val="28"/>
              </w:rPr>
              <w:t>ое воскресенье</w:t>
            </w:r>
            <w:r w:rsidRPr="004C276F"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>0</w:t>
            </w:r>
            <w:r w:rsidR="008D4C63">
              <w:rPr>
                <w:b/>
                <w:sz w:val="28"/>
                <w:szCs w:val="28"/>
              </w:rPr>
              <w:t>9</w:t>
            </w:r>
            <w:r w:rsidR="0053747C">
              <w:rPr>
                <w:b/>
                <w:sz w:val="28"/>
                <w:szCs w:val="28"/>
              </w:rPr>
              <w:t>:</w:t>
            </w:r>
            <w:r w:rsidRPr="004C276F">
              <w:rPr>
                <w:b/>
                <w:sz w:val="28"/>
                <w:szCs w:val="28"/>
              </w:rPr>
              <w:t>00</w:t>
            </w:r>
          </w:p>
        </w:tc>
      </w:tr>
    </w:tbl>
    <w:p w14:paraId="600BCC92" w14:textId="77777777" w:rsidR="0046590A" w:rsidRPr="002305E4" w:rsidRDefault="006339C8" w:rsidP="0046590A">
      <w:pPr>
        <w:jc w:val="center"/>
        <w:rPr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t>КОБЛЕВО</w:t>
      </w:r>
    </w:p>
    <w:p w14:paraId="3FB3D8AD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718C444E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2D254DE9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0B2ABAF1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0152541F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4E71CEF3" w14:textId="77777777" w:rsidR="0046590A" w:rsidRPr="00D126D1" w:rsidRDefault="0046590A" w:rsidP="0046590A">
      <w:pPr>
        <w:jc w:val="both"/>
        <w:rPr>
          <w:rFonts w:ascii="Arial" w:hAnsi="Arial" w:cs="Arial"/>
          <w:sz w:val="28"/>
          <w:szCs w:val="28"/>
        </w:rPr>
      </w:pPr>
    </w:p>
    <w:p w14:paraId="7F1D2820" w14:textId="77777777" w:rsidR="00E57EF7" w:rsidRPr="0026151A" w:rsidRDefault="009A5500" w:rsidP="0046590A">
      <w:pPr>
        <w:jc w:val="both"/>
      </w:pPr>
      <w:r>
        <w:rPr>
          <w:rFonts w:ascii="Bookman Old Style" w:hAnsi="Bookman Old Style"/>
          <w:b/>
          <w:noProof/>
          <w:lang w:val="uk-UA" w:eastAsia="uk-UA"/>
        </w:rPr>
        <w:drawing>
          <wp:anchor distT="0" distB="0" distL="114300" distR="114300" simplePos="0" relativeHeight="251683840" behindDoc="1" locked="0" layoutInCell="1" allowOverlap="1" wp14:anchorId="0C71678B" wp14:editId="759DEC4D">
            <wp:simplePos x="0" y="0"/>
            <wp:positionH relativeFrom="column">
              <wp:posOffset>7659370</wp:posOffset>
            </wp:positionH>
            <wp:positionV relativeFrom="paragraph">
              <wp:posOffset>187960</wp:posOffset>
            </wp:positionV>
            <wp:extent cx="2207895" cy="1473835"/>
            <wp:effectExtent l="0" t="0" r="1905" b="0"/>
            <wp:wrapTight wrapText="bothSides">
              <wp:wrapPolygon edited="0">
                <wp:start x="0" y="0"/>
                <wp:lineTo x="0" y="21218"/>
                <wp:lineTo x="21432" y="21218"/>
                <wp:lineTo x="21432" y="0"/>
                <wp:lineTo x="0" y="0"/>
              </wp:wrapPolygon>
            </wp:wrapTight>
            <wp:docPr id="2" name="Рисунок 2" descr="D:\Users\Albert\Documents\Вебузел Ванатур\images\ukraine\lidiya\lidi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lbert\Documents\Вебузел Ванатур\images\ukraine\lidiya\lidiya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175" w:rsidRPr="000C1D44">
        <w:rPr>
          <w:sz w:val="22"/>
          <w:szCs w:val="22"/>
        </w:rPr>
        <w:t xml:space="preserve"> </w:t>
      </w:r>
      <w:r w:rsidR="00860175" w:rsidRPr="0026151A">
        <w:t>Курорт Коблево расположен на Черноморском побережье Николаевской области. На курорте  расположены  порядка  60-ти пансионатов и баз отдыха с различной степенью удобств, растяну</w:t>
      </w:r>
      <w:r w:rsidR="00F17A91" w:rsidRPr="0026151A">
        <w:t>тых полосой вдоль моря на 6 км.</w:t>
      </w:r>
      <w:r w:rsidR="00860175" w:rsidRPr="0026151A">
        <w:t xml:space="preserve"> Особенностью курорта Коблево является гармоничное сочетание ласкового солнца, моря, аромата степных трав и наличие многолетнего соснового бора.  </w:t>
      </w:r>
    </w:p>
    <w:p w14:paraId="1C9955DA" w14:textId="77777777" w:rsidR="007A3DBA" w:rsidRPr="0026151A" w:rsidRDefault="00D63F59" w:rsidP="007A3DBA">
      <w:pPr>
        <w:jc w:val="both"/>
      </w:pPr>
      <w:r w:rsidRPr="0026151A">
        <w:rPr>
          <w:b/>
          <w:color w:val="0000FF"/>
        </w:rPr>
        <w:t>Пансионат  «Лидия</w:t>
      </w:r>
      <w:r w:rsidR="0046590A" w:rsidRPr="0026151A">
        <w:rPr>
          <w:b/>
          <w:color w:val="0000FF"/>
        </w:rPr>
        <w:t>»</w:t>
      </w:r>
      <w:r w:rsidR="00D126D1" w:rsidRPr="0026151A">
        <w:rPr>
          <w:b/>
          <w:color w:val="0000FF"/>
        </w:rPr>
        <w:t xml:space="preserve"> </w:t>
      </w:r>
      <w:r w:rsidR="0046590A" w:rsidRPr="0026151A">
        <w:t xml:space="preserve"> </w:t>
      </w:r>
      <w:r w:rsidR="00FE76E7" w:rsidRPr="0026151A">
        <w:t>расположен в центре молдавской части курорта Коблево</w:t>
      </w:r>
      <w:r w:rsidR="00860175" w:rsidRPr="0026151A">
        <w:t xml:space="preserve">, в </w:t>
      </w:r>
      <w:r w:rsidR="00FE76E7" w:rsidRPr="0026151A">
        <w:t>50</w:t>
      </w:r>
      <w:r w:rsidR="00860175" w:rsidRPr="0026151A">
        <w:t xml:space="preserve"> метрах от пляж</w:t>
      </w:r>
      <w:r w:rsidR="00B6023D" w:rsidRPr="0026151A">
        <w:t>а. Пансионат</w:t>
      </w:r>
      <w:r w:rsidRPr="0026151A">
        <w:t xml:space="preserve"> представляет трехэтажное</w:t>
      </w:r>
      <w:r w:rsidR="00FE76E7" w:rsidRPr="0026151A">
        <w:t xml:space="preserve"> здание с ном</w:t>
      </w:r>
      <w:r w:rsidRPr="0026151A">
        <w:t>ерами различных классов. «Лидия</w:t>
      </w:r>
      <w:r w:rsidR="00FE76E7" w:rsidRPr="0026151A">
        <w:t xml:space="preserve">» - это центр ночной жизни и развлечений, ведь все ночные клубы, кафе и рестораны находятся рядом с ним. </w:t>
      </w:r>
      <w:r w:rsidR="00860175" w:rsidRPr="0026151A">
        <w:br/>
      </w:r>
      <w:r w:rsidR="0046590A" w:rsidRPr="0026151A">
        <w:rPr>
          <w:b/>
          <w:color w:val="0000FF"/>
        </w:rPr>
        <w:t>Инфраструктура и услуги</w:t>
      </w:r>
      <w:r w:rsidR="007A3DBA" w:rsidRPr="0026151A">
        <w:rPr>
          <w:b/>
          <w:color w:val="0000FF"/>
        </w:rPr>
        <w:t>:</w:t>
      </w:r>
      <w:r w:rsidR="007A3DBA" w:rsidRPr="0026151A">
        <w:t xml:space="preserve"> </w:t>
      </w:r>
      <w:r w:rsidR="000C1D44" w:rsidRPr="0026151A">
        <w:t>стоянка для автомоби</w:t>
      </w:r>
      <w:r w:rsidR="0026151A">
        <w:t xml:space="preserve">лей, </w:t>
      </w:r>
      <w:r w:rsidR="000C1D44" w:rsidRPr="0026151A">
        <w:rPr>
          <w:lang w:val="en-US"/>
        </w:rPr>
        <w:t>WI</w:t>
      </w:r>
      <w:r w:rsidR="000C1D44" w:rsidRPr="0026151A">
        <w:t>-</w:t>
      </w:r>
      <w:r w:rsidR="000C1D44" w:rsidRPr="0026151A">
        <w:rPr>
          <w:lang w:val="en-US"/>
        </w:rPr>
        <w:t>FI</w:t>
      </w:r>
      <w:r w:rsidR="00C6304B" w:rsidRPr="0026151A">
        <w:t xml:space="preserve"> - интернет</w:t>
      </w:r>
      <w:r w:rsidR="00E37199" w:rsidRPr="0026151A">
        <w:t>.</w:t>
      </w:r>
    </w:p>
    <w:p w14:paraId="417F5A59" w14:textId="77777777" w:rsidR="007A5126" w:rsidRDefault="00E37199" w:rsidP="007A3DBA">
      <w:pPr>
        <w:jc w:val="both"/>
        <w:rPr>
          <w:lang w:val="uk-UA"/>
        </w:rPr>
      </w:pPr>
      <w:r w:rsidRPr="0026151A">
        <w:rPr>
          <w:b/>
          <w:color w:val="0000FF"/>
        </w:rPr>
        <w:t>Размещение и номера</w:t>
      </w:r>
      <w:r w:rsidRPr="0026151A">
        <w:rPr>
          <w:color w:val="0000FF"/>
        </w:rPr>
        <w:t>:</w:t>
      </w:r>
      <w:r w:rsidR="00EF7EC8" w:rsidRPr="0026151A">
        <w:rPr>
          <w:color w:val="0000FF"/>
        </w:rPr>
        <w:t xml:space="preserve"> </w:t>
      </w:r>
      <w:r w:rsidRPr="0026151A">
        <w:t xml:space="preserve"> </w:t>
      </w:r>
      <w:r w:rsidR="007A5126" w:rsidRPr="0026151A">
        <w:t xml:space="preserve">стационарный трехэтажный корпус,  </w:t>
      </w:r>
      <w:r w:rsidR="007A5126">
        <w:rPr>
          <w:lang w:val="uk-UA"/>
        </w:rPr>
        <w:t xml:space="preserve"> полная реновация номеров 2017</w:t>
      </w:r>
      <w:r w:rsidR="00620F44">
        <w:rPr>
          <w:lang w:val="uk-UA"/>
        </w:rPr>
        <w:t>- 2019 г.г.</w:t>
      </w:r>
      <w:r w:rsidR="007A5126">
        <w:rPr>
          <w:lang w:val="uk-UA"/>
        </w:rPr>
        <w:t>, номера</w:t>
      </w:r>
      <w:r w:rsidR="00620F44">
        <w:rPr>
          <w:lang w:val="uk-UA"/>
        </w:rPr>
        <w:t xml:space="preserve"> категории «стандарт»</w:t>
      </w:r>
      <w:r w:rsidR="007A5126">
        <w:rPr>
          <w:lang w:val="uk-UA"/>
        </w:rPr>
        <w:t xml:space="preserve"> расположены на первом этаже</w:t>
      </w:r>
      <w:r w:rsidR="00620F44">
        <w:rPr>
          <w:lang w:val="uk-UA"/>
        </w:rPr>
        <w:t>, «эконом» - на втором этаже</w:t>
      </w:r>
      <w:r w:rsidR="007A5126">
        <w:rPr>
          <w:lang w:val="uk-UA"/>
        </w:rPr>
        <w:t>.</w:t>
      </w:r>
    </w:p>
    <w:p w14:paraId="4DB9CD1E" w14:textId="77777777" w:rsidR="00605817" w:rsidRPr="00605817" w:rsidRDefault="00605817" w:rsidP="007A3DBA">
      <w:pPr>
        <w:jc w:val="both"/>
        <w:rPr>
          <w:lang w:val="uk-UA"/>
        </w:rPr>
      </w:pPr>
      <w:r>
        <w:rPr>
          <w:b/>
          <w:u w:val="single"/>
        </w:rPr>
        <w:t>«эконом»</w:t>
      </w:r>
      <w:r>
        <w:rPr>
          <w:b/>
        </w:rPr>
        <w:t xml:space="preserve"> - </w:t>
      </w:r>
      <w:r>
        <w:rPr>
          <w:b/>
          <w:u w:val="single"/>
        </w:rPr>
        <w:t xml:space="preserve"> </w:t>
      </w:r>
      <w:r>
        <w:t xml:space="preserve">номера укомплектованы необходимым комплектом мебели и холодильником. Санузел – туалет, душ, умывальник на этаже, подача горячей воды с 08:00 до 22:00. Кухня для самостоятельного приготовления пищи находится на этаже. </w:t>
      </w:r>
      <w:r w:rsidR="004B4ECA">
        <w:t>Р</w:t>
      </w:r>
      <w:r>
        <w:t>еконструкция номеров проведена в 2019 году</w:t>
      </w:r>
      <w:r w:rsidR="00937E69">
        <w:t>.</w:t>
      </w:r>
    </w:p>
    <w:p w14:paraId="6BFEC7FF" w14:textId="77777777" w:rsidR="008D7DCF" w:rsidRDefault="007A5126" w:rsidP="007A3DBA">
      <w:pPr>
        <w:jc w:val="both"/>
      </w:pPr>
      <w:r>
        <w:rPr>
          <w:lang w:val="uk-UA"/>
        </w:rPr>
        <w:t xml:space="preserve"> </w:t>
      </w:r>
      <w:r w:rsidR="0031435A">
        <w:rPr>
          <w:b/>
          <w:u w:val="single"/>
        </w:rPr>
        <w:t>«стандарт»</w:t>
      </w:r>
      <w:r w:rsidR="00EF7EC8" w:rsidRPr="0026151A">
        <w:t xml:space="preserve"> - </w:t>
      </w:r>
      <w:r>
        <w:t>одно</w:t>
      </w:r>
      <w:r w:rsidR="0031435A">
        <w:t>-, двух - комнатные</w:t>
      </w:r>
      <w:r>
        <w:t xml:space="preserve"> номер</w:t>
      </w:r>
      <w:r w:rsidR="0031435A">
        <w:t>а вместимостью от 2 до 4 человек</w:t>
      </w:r>
      <w:r>
        <w:t xml:space="preserve"> укомплектован</w:t>
      </w:r>
      <w:r w:rsidR="0031435A">
        <w:t>ы</w:t>
      </w:r>
      <w:r w:rsidR="000C1D44" w:rsidRPr="0026151A">
        <w:t xml:space="preserve"> необходимы</w:t>
      </w:r>
      <w:r w:rsidR="00C6304B" w:rsidRPr="0026151A">
        <w:t>м комплектом мебели</w:t>
      </w:r>
      <w:r w:rsidR="000C1D44" w:rsidRPr="0026151A">
        <w:t xml:space="preserve">, </w:t>
      </w:r>
      <w:r w:rsidR="00E12013" w:rsidRPr="0026151A">
        <w:t xml:space="preserve">а также </w:t>
      </w:r>
      <w:r w:rsidR="00EF7EC8" w:rsidRPr="0026151A">
        <w:t xml:space="preserve">телевизором, </w:t>
      </w:r>
      <w:r w:rsidR="000C1D44" w:rsidRPr="0026151A">
        <w:t>холо</w:t>
      </w:r>
      <w:r w:rsidR="00EF7EC8" w:rsidRPr="0026151A">
        <w:t>дильником, кондиционером</w:t>
      </w:r>
      <w:r w:rsidR="00BB30F5" w:rsidRPr="0026151A">
        <w:t>,  сануз</w:t>
      </w:r>
      <w:r w:rsidR="000C1D44" w:rsidRPr="0026151A">
        <w:t>лом – туалет, умывальник, ду</w:t>
      </w:r>
      <w:r>
        <w:t>ш; два ко</w:t>
      </w:r>
      <w:r w:rsidR="00704D9F">
        <w:t>м</w:t>
      </w:r>
      <w:r>
        <w:t>плекта полотенец на человека,</w:t>
      </w:r>
      <w:r w:rsidR="0031435A">
        <w:t xml:space="preserve"> </w:t>
      </w:r>
      <w:r w:rsidR="000C1D44" w:rsidRPr="0026151A">
        <w:t xml:space="preserve">холодная </w:t>
      </w:r>
      <w:r>
        <w:t xml:space="preserve">и горячая </w:t>
      </w:r>
      <w:r w:rsidR="000C1D44" w:rsidRPr="0026151A">
        <w:t>вода круглосуточно</w:t>
      </w:r>
      <w:r w:rsidR="009A69D5" w:rsidRPr="0026151A">
        <w:t xml:space="preserve">. </w:t>
      </w:r>
      <w:r w:rsidR="0031435A">
        <w:t xml:space="preserve"> </w:t>
      </w:r>
    </w:p>
    <w:p w14:paraId="284B6225" w14:textId="77777777" w:rsidR="007A5126" w:rsidRPr="007A5126" w:rsidRDefault="007A5126" w:rsidP="007A3DBA">
      <w:pPr>
        <w:jc w:val="both"/>
        <w:rPr>
          <w:vanish/>
          <w:specVanish/>
        </w:rPr>
      </w:pPr>
    </w:p>
    <w:p w14:paraId="6F00FD7B" w14:textId="77777777" w:rsidR="00B6023D" w:rsidRPr="0026151A" w:rsidRDefault="0046590A" w:rsidP="0046590A">
      <w:pPr>
        <w:jc w:val="both"/>
        <w:rPr>
          <w:b/>
          <w:bCs/>
          <w:color w:val="0000FF"/>
          <w:lang w:val="uk-UA"/>
        </w:rPr>
      </w:pPr>
      <w:r w:rsidRPr="0026151A">
        <w:rPr>
          <w:b/>
          <w:color w:val="0000FF"/>
        </w:rPr>
        <w:t>Питание:</w:t>
      </w:r>
      <w:r w:rsidRPr="0026151A">
        <w:t xml:space="preserve"> </w:t>
      </w:r>
      <w:r w:rsidR="00B6023D" w:rsidRPr="0026151A">
        <w:t xml:space="preserve">за дополнительную </w:t>
      </w:r>
      <w:r w:rsidR="009A5500">
        <w:t>плату в кафе-пиццерии «Акватория вкуса»</w:t>
      </w:r>
      <w:r w:rsidR="00B6023D" w:rsidRPr="0026151A">
        <w:rPr>
          <w:b/>
          <w:bCs/>
          <w:color w:val="0000FF"/>
          <w:lang w:val="uk-UA"/>
        </w:rPr>
        <w:t xml:space="preserve"> </w:t>
      </w:r>
    </w:p>
    <w:p w14:paraId="140941EF" w14:textId="77777777" w:rsidR="0046590A" w:rsidRPr="0026151A" w:rsidRDefault="0046590A" w:rsidP="0046590A">
      <w:pPr>
        <w:jc w:val="both"/>
        <w:rPr>
          <w:lang w:val="uk-UA"/>
        </w:rPr>
      </w:pPr>
      <w:r w:rsidRPr="0026151A">
        <w:rPr>
          <w:b/>
          <w:bCs/>
          <w:color w:val="0000FF"/>
          <w:lang w:val="uk-UA"/>
        </w:rPr>
        <w:t>Пляж</w:t>
      </w:r>
      <w:r w:rsidRPr="0026151A">
        <w:rPr>
          <w:b/>
          <w:color w:val="0000FF"/>
          <w:lang w:val="uk-UA"/>
        </w:rPr>
        <w:t>:</w:t>
      </w:r>
      <w:r w:rsidRPr="0026151A">
        <w:t xml:space="preserve"> </w:t>
      </w:r>
      <w:r w:rsidR="00E12013" w:rsidRPr="0026151A">
        <w:t>в 5</w:t>
      </w:r>
      <w:r w:rsidR="000C1D44" w:rsidRPr="0026151A">
        <w:t xml:space="preserve">0 метрах от </w:t>
      </w:r>
      <w:r w:rsidR="00C07263" w:rsidRPr="0026151A">
        <w:t>отеля</w:t>
      </w:r>
      <w:r w:rsidR="000C1D44" w:rsidRPr="0026151A">
        <w:t>, песчаный, с множеством  развлечений</w:t>
      </w:r>
      <w:r w:rsidR="00B6023D" w:rsidRPr="0026151A">
        <w:t>.</w:t>
      </w:r>
    </w:p>
    <w:p w14:paraId="4233372E" w14:textId="77777777" w:rsidR="00B6023D" w:rsidRPr="0026151A" w:rsidRDefault="0046590A" w:rsidP="00B6023D">
      <w:r w:rsidRPr="0026151A">
        <w:rPr>
          <w:b/>
          <w:color w:val="0000FF"/>
        </w:rPr>
        <w:t>Проезд:</w:t>
      </w:r>
      <w:r w:rsidRPr="0026151A">
        <w:t xml:space="preserve"> </w:t>
      </w:r>
      <w:r w:rsidR="000C1D44" w:rsidRPr="0026151A">
        <w:t xml:space="preserve">комфортабельным автобусом еврокласса (кондиционер, телевизор, </w:t>
      </w:r>
      <w:r w:rsidR="000C1D44" w:rsidRPr="0026151A">
        <w:rPr>
          <w:lang w:val="en-US"/>
        </w:rPr>
        <w:t>DVD</w:t>
      </w:r>
      <w:r w:rsidR="000C1D44" w:rsidRPr="0026151A">
        <w:t>)</w:t>
      </w:r>
    </w:p>
    <w:p w14:paraId="41D8B2E2" w14:textId="2A8D7340" w:rsidR="00592ED2" w:rsidRPr="00DD506C" w:rsidRDefault="00B6023D" w:rsidP="000C1D44">
      <w:r w:rsidRPr="0026151A">
        <w:rPr>
          <w:b/>
          <w:color w:val="0000FF"/>
        </w:rPr>
        <w:t>Бонусы</w:t>
      </w:r>
      <w:r w:rsidRPr="0026151A">
        <w:t xml:space="preserve">:  </w:t>
      </w:r>
      <w:r w:rsidR="00DD506C" w:rsidRPr="00DD506C">
        <w:t>ежедневное бесплатное посещение мини-аквапарка "Акватория" с 12:00 до 14:00; бесплатный вход в ночной клуб "Аква"</w:t>
      </w:r>
    </w:p>
    <w:tbl>
      <w:tblPr>
        <w:tblStyle w:val="a3"/>
        <w:tblpPr w:leftFromText="180" w:rightFromText="180" w:vertAnchor="text" w:horzAnchor="margin" w:tblpXSpec="center" w:tblpY="62"/>
        <w:tblOverlap w:val="never"/>
        <w:tblW w:w="0" w:type="auto"/>
        <w:tblLook w:val="01E0" w:firstRow="1" w:lastRow="1" w:firstColumn="1" w:lastColumn="1" w:noHBand="0" w:noVBand="0"/>
      </w:tblPr>
      <w:tblGrid>
        <w:gridCol w:w="1624"/>
        <w:gridCol w:w="1773"/>
        <w:gridCol w:w="3969"/>
        <w:gridCol w:w="1198"/>
        <w:gridCol w:w="4189"/>
      </w:tblGrid>
      <w:tr w:rsidR="004B4ECA" w14:paraId="7720A5F8" w14:textId="77777777" w:rsidTr="003137F8">
        <w:tc>
          <w:tcPr>
            <w:tcW w:w="0" w:type="auto"/>
          </w:tcPr>
          <w:p w14:paraId="31535368" w14:textId="77777777" w:rsidR="004B4ECA" w:rsidRDefault="004B4ECA" w:rsidP="007A3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2" w:type="dxa"/>
            <w:gridSpan w:val="2"/>
          </w:tcPr>
          <w:p w14:paraId="64B3854F" w14:textId="77777777" w:rsidR="004B4ECA" w:rsidRPr="004B4ECA" w:rsidRDefault="004B4ECA" w:rsidP="00ED2F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ECA">
              <w:rPr>
                <w:rFonts w:ascii="Arial" w:hAnsi="Arial" w:cs="Arial"/>
                <w:b/>
                <w:sz w:val="22"/>
                <w:szCs w:val="22"/>
              </w:rPr>
              <w:t>«эконом»</w:t>
            </w:r>
          </w:p>
        </w:tc>
        <w:tc>
          <w:tcPr>
            <w:tcW w:w="5387" w:type="dxa"/>
            <w:gridSpan w:val="2"/>
          </w:tcPr>
          <w:p w14:paraId="560E214F" w14:textId="77777777" w:rsidR="004B4ECA" w:rsidRPr="004B4ECA" w:rsidRDefault="004B4ECA" w:rsidP="00ED2F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ECA">
              <w:rPr>
                <w:rFonts w:ascii="Arial" w:hAnsi="Arial" w:cs="Arial"/>
                <w:b/>
                <w:sz w:val="22"/>
                <w:szCs w:val="22"/>
              </w:rPr>
              <w:t>«стандарт»</w:t>
            </w:r>
          </w:p>
        </w:tc>
      </w:tr>
      <w:tr w:rsidR="002F11DE" w14:paraId="7327227D" w14:textId="77777777" w:rsidTr="003137F8">
        <w:tc>
          <w:tcPr>
            <w:tcW w:w="0" w:type="auto"/>
          </w:tcPr>
          <w:p w14:paraId="3A8C05DE" w14:textId="77777777" w:rsidR="00BF059D" w:rsidRPr="00C73DDB" w:rsidRDefault="00BF059D" w:rsidP="007A3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даты тура</w:t>
            </w:r>
          </w:p>
        </w:tc>
        <w:tc>
          <w:tcPr>
            <w:tcW w:w="1773" w:type="dxa"/>
          </w:tcPr>
          <w:p w14:paraId="28C9E958" w14:textId="77777777" w:rsidR="00BF059D" w:rsidRPr="008F3E98" w:rsidRDefault="00BF059D" w:rsidP="00C701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взрослый</w:t>
            </w:r>
          </w:p>
        </w:tc>
        <w:tc>
          <w:tcPr>
            <w:tcW w:w="3969" w:type="dxa"/>
          </w:tcPr>
          <w:p w14:paraId="6509AAAF" w14:textId="2AD69821" w:rsidR="00BF059D" w:rsidRDefault="00BF059D" w:rsidP="00313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дети до 12 лет</w:t>
            </w:r>
            <w:r w:rsidR="00E95AE9">
              <w:rPr>
                <w:rFonts w:ascii="Arial" w:hAnsi="Arial" w:cs="Arial"/>
                <w:sz w:val="22"/>
                <w:szCs w:val="22"/>
              </w:rPr>
              <w:t xml:space="preserve"> с двумя  взрослыми</w:t>
            </w:r>
          </w:p>
        </w:tc>
        <w:tc>
          <w:tcPr>
            <w:tcW w:w="1198" w:type="dxa"/>
          </w:tcPr>
          <w:p w14:paraId="3EE5F3FC" w14:textId="77777777" w:rsidR="00BF059D" w:rsidRDefault="00BF059D" w:rsidP="00BF05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взрослый</w:t>
            </w:r>
          </w:p>
        </w:tc>
        <w:tc>
          <w:tcPr>
            <w:tcW w:w="4189" w:type="dxa"/>
          </w:tcPr>
          <w:p w14:paraId="16CDE06B" w14:textId="44A83302" w:rsidR="00BF059D" w:rsidRDefault="003137F8" w:rsidP="00313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дети до 12 лет с двумя  взрослыми</w:t>
            </w:r>
          </w:p>
        </w:tc>
      </w:tr>
      <w:tr w:rsidR="002F11DE" w14:paraId="448FA99A" w14:textId="77777777" w:rsidTr="003137F8">
        <w:tc>
          <w:tcPr>
            <w:tcW w:w="0" w:type="auto"/>
          </w:tcPr>
          <w:p w14:paraId="3F630966" w14:textId="4819780C" w:rsidR="00BF059D" w:rsidRPr="001D1802" w:rsidRDefault="008D4C63" w:rsidP="0053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F059D" w:rsidRPr="001F2C75">
              <w:rPr>
                <w:rFonts w:ascii="Arial" w:hAnsi="Arial" w:cs="Arial"/>
                <w:sz w:val="22"/>
                <w:szCs w:val="22"/>
              </w:rPr>
              <w:t>.0</w:t>
            </w:r>
            <w:r w:rsidR="00BF059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73" w:type="dxa"/>
          </w:tcPr>
          <w:p w14:paraId="556C6EC9" w14:textId="6C1BB917" w:rsidR="00BF059D" w:rsidRPr="002F7420" w:rsidRDefault="008D4C63" w:rsidP="00537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255</w:t>
            </w:r>
            <w:r w:rsidR="00BF059D"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3969" w:type="dxa"/>
          </w:tcPr>
          <w:p w14:paraId="3BE301F7" w14:textId="437EA4DB" w:rsidR="00BF059D" w:rsidRDefault="008D4C63" w:rsidP="007A3D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245</w:t>
            </w:r>
            <w:r w:rsidR="002F11DE"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1198" w:type="dxa"/>
          </w:tcPr>
          <w:p w14:paraId="0ECF3E9E" w14:textId="60B8E6A1" w:rsidR="00BF059D" w:rsidRPr="004C276F" w:rsidRDefault="008D4C63" w:rsidP="007A3D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</w:t>
            </w:r>
            <w:r w:rsidR="00E95AE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F11D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F059D"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4189" w:type="dxa"/>
          </w:tcPr>
          <w:p w14:paraId="3FA1FDBA" w14:textId="2C1A2692" w:rsidR="00BF059D" w:rsidRDefault="00E95AE9" w:rsidP="0053747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D4C63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F11D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F059D" w:rsidRPr="00E05593">
              <w:rPr>
                <w:rFonts w:ascii="Arial" w:hAnsi="Arial" w:cs="Arial"/>
                <w:b/>
                <w:sz w:val="22"/>
                <w:szCs w:val="22"/>
              </w:rPr>
              <w:t xml:space="preserve"> грн</w:t>
            </w:r>
            <w:r w:rsidR="002F11D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2F11DE" w14:paraId="46244354" w14:textId="77777777" w:rsidTr="003137F8">
        <w:tc>
          <w:tcPr>
            <w:tcW w:w="0" w:type="auto"/>
          </w:tcPr>
          <w:p w14:paraId="566A5B66" w14:textId="7D9C54AC" w:rsidR="00BF059D" w:rsidRDefault="008D4C63" w:rsidP="00ED2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95AE9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95AE9">
              <w:rPr>
                <w:rFonts w:ascii="Arial" w:hAnsi="Arial" w:cs="Arial"/>
                <w:sz w:val="22"/>
                <w:szCs w:val="22"/>
              </w:rPr>
              <w:t xml:space="preserve">  и </w:t>
            </w:r>
            <w:r w:rsidR="00F842CB">
              <w:rPr>
                <w:rFonts w:ascii="Arial" w:hAnsi="Arial" w:cs="Arial"/>
                <w:sz w:val="22"/>
                <w:szCs w:val="22"/>
              </w:rPr>
              <w:t>03</w:t>
            </w:r>
            <w:r w:rsidR="00E95AE9">
              <w:rPr>
                <w:rFonts w:ascii="Arial" w:hAnsi="Arial" w:cs="Arial"/>
                <w:sz w:val="22"/>
                <w:szCs w:val="22"/>
              </w:rPr>
              <w:t>.07</w:t>
            </w:r>
          </w:p>
        </w:tc>
        <w:tc>
          <w:tcPr>
            <w:tcW w:w="1773" w:type="dxa"/>
          </w:tcPr>
          <w:p w14:paraId="49414BD2" w14:textId="40EB1013" w:rsidR="00BF059D" w:rsidRDefault="00BF059D" w:rsidP="00537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D4C63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E95AE9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3969" w:type="dxa"/>
          </w:tcPr>
          <w:p w14:paraId="6906831D" w14:textId="189E4000" w:rsidR="00BF059D" w:rsidRDefault="002F11DE" w:rsidP="00537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D4C6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137F8">
              <w:rPr>
                <w:rFonts w:ascii="Arial" w:hAnsi="Arial" w:cs="Arial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1198" w:type="dxa"/>
          </w:tcPr>
          <w:p w14:paraId="39E0E8D8" w14:textId="25334481" w:rsidR="00BF059D" w:rsidRDefault="003137F8" w:rsidP="00537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3</w:t>
            </w:r>
            <w:r w:rsidR="008D4C63">
              <w:rPr>
                <w:rFonts w:ascii="Arial" w:hAnsi="Arial" w:cs="Arial"/>
                <w:b/>
                <w:sz w:val="22"/>
                <w:szCs w:val="22"/>
                <w:lang w:val="uk-UA"/>
              </w:rPr>
              <w:t>35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0</w:t>
            </w:r>
            <w:r w:rsidR="00BF059D"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4189" w:type="dxa"/>
          </w:tcPr>
          <w:p w14:paraId="0451833C" w14:textId="4F9A11A0" w:rsidR="00BF059D" w:rsidRDefault="008D4C63" w:rsidP="0053747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305</w:t>
            </w:r>
            <w:r w:rsidR="00BF059D" w:rsidRPr="00E05593">
              <w:rPr>
                <w:rFonts w:ascii="Arial" w:hAnsi="Arial" w:cs="Arial"/>
                <w:b/>
                <w:sz w:val="22"/>
                <w:szCs w:val="22"/>
              </w:rPr>
              <w:t>0 грн</w:t>
            </w:r>
            <w:r w:rsidR="002F11D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2F11DE" w14:paraId="1C67BD18" w14:textId="77777777" w:rsidTr="003137F8">
        <w:tc>
          <w:tcPr>
            <w:tcW w:w="0" w:type="auto"/>
          </w:tcPr>
          <w:p w14:paraId="7837BFA2" w14:textId="51C07A9B" w:rsidR="00BF059D" w:rsidRPr="004C276F" w:rsidRDefault="00F842CB" w:rsidP="00ED2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95AE9">
              <w:rPr>
                <w:rFonts w:ascii="Arial" w:hAnsi="Arial" w:cs="Arial"/>
                <w:sz w:val="22"/>
                <w:szCs w:val="22"/>
              </w:rPr>
              <w:t>.07</w:t>
            </w:r>
          </w:p>
        </w:tc>
        <w:tc>
          <w:tcPr>
            <w:tcW w:w="1773" w:type="dxa"/>
          </w:tcPr>
          <w:p w14:paraId="0DBFAD0E" w14:textId="364414BC" w:rsidR="00BF059D" w:rsidRPr="008F3E98" w:rsidRDefault="00BF059D" w:rsidP="007A3D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D4C63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50 грн.</w:t>
            </w:r>
          </w:p>
        </w:tc>
        <w:tc>
          <w:tcPr>
            <w:tcW w:w="3969" w:type="dxa"/>
          </w:tcPr>
          <w:p w14:paraId="0D5EA7AA" w14:textId="3D6F02BB" w:rsidR="00BF059D" w:rsidRDefault="002F11DE" w:rsidP="007A3D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D4C63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50 грн.</w:t>
            </w:r>
          </w:p>
        </w:tc>
        <w:tc>
          <w:tcPr>
            <w:tcW w:w="1198" w:type="dxa"/>
          </w:tcPr>
          <w:p w14:paraId="0352D35E" w14:textId="62AC084E" w:rsidR="00BF059D" w:rsidRPr="004C276F" w:rsidRDefault="002F11DE" w:rsidP="007A3D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D4C63">
              <w:rPr>
                <w:rFonts w:ascii="Arial" w:hAnsi="Arial" w:cs="Arial"/>
                <w:b/>
                <w:sz w:val="22"/>
                <w:szCs w:val="22"/>
              </w:rPr>
              <w:t>40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F059D"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4189" w:type="dxa"/>
          </w:tcPr>
          <w:p w14:paraId="1B836FE1" w14:textId="3AEDA568" w:rsidR="00BF059D" w:rsidRDefault="008D4C63" w:rsidP="0053747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310</w:t>
            </w:r>
            <w:r w:rsidR="002F11D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F059D" w:rsidRPr="00E05593">
              <w:rPr>
                <w:rFonts w:ascii="Arial" w:hAnsi="Arial" w:cs="Arial"/>
                <w:b/>
                <w:sz w:val="22"/>
                <w:szCs w:val="22"/>
              </w:rPr>
              <w:t xml:space="preserve"> грн</w:t>
            </w:r>
            <w:r w:rsidR="002F11D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2F11DE" w14:paraId="7F7F4593" w14:textId="77777777" w:rsidTr="003137F8">
        <w:tc>
          <w:tcPr>
            <w:tcW w:w="0" w:type="auto"/>
          </w:tcPr>
          <w:p w14:paraId="52CE0E98" w14:textId="1FEA155A" w:rsidR="00BF059D" w:rsidRDefault="008D4C63" w:rsidP="00ED2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842CB">
              <w:rPr>
                <w:rFonts w:ascii="Arial" w:hAnsi="Arial" w:cs="Arial"/>
                <w:sz w:val="22"/>
                <w:szCs w:val="22"/>
              </w:rPr>
              <w:t>7</w:t>
            </w:r>
            <w:r w:rsidR="00BF059D">
              <w:rPr>
                <w:rFonts w:ascii="Arial" w:hAnsi="Arial" w:cs="Arial"/>
                <w:sz w:val="22"/>
                <w:szCs w:val="22"/>
              </w:rPr>
              <w:t>.07 – 2</w:t>
            </w:r>
            <w:r w:rsidR="00F842CB">
              <w:rPr>
                <w:rFonts w:ascii="Arial" w:hAnsi="Arial" w:cs="Arial"/>
                <w:sz w:val="22"/>
                <w:szCs w:val="22"/>
              </w:rPr>
              <w:t>1</w:t>
            </w:r>
            <w:r w:rsidR="00BF059D">
              <w:rPr>
                <w:rFonts w:ascii="Arial" w:hAnsi="Arial" w:cs="Arial"/>
                <w:sz w:val="22"/>
                <w:szCs w:val="22"/>
              </w:rPr>
              <w:t>.08</w:t>
            </w:r>
          </w:p>
        </w:tc>
        <w:tc>
          <w:tcPr>
            <w:tcW w:w="1773" w:type="dxa"/>
          </w:tcPr>
          <w:p w14:paraId="4612C4FF" w14:textId="2A4E90E8" w:rsidR="00BF059D" w:rsidRDefault="008D4C63" w:rsidP="007A3D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3050</w:t>
            </w:r>
            <w:r w:rsidR="00BF059D"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3969" w:type="dxa"/>
          </w:tcPr>
          <w:p w14:paraId="591C3411" w14:textId="37E59C6E" w:rsidR="00BF059D" w:rsidRDefault="002F11DE" w:rsidP="007A3D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D4C63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3137F8">
              <w:rPr>
                <w:rFonts w:ascii="Arial" w:hAnsi="Arial" w:cs="Arial"/>
                <w:b/>
                <w:sz w:val="22"/>
                <w:szCs w:val="22"/>
                <w:lang w:val="uk-UA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1198" w:type="dxa"/>
          </w:tcPr>
          <w:p w14:paraId="2A064A51" w14:textId="4E625E38" w:rsidR="00BF059D" w:rsidRDefault="002F11DE" w:rsidP="007A3D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D4C63">
              <w:rPr>
                <w:rFonts w:ascii="Arial" w:hAnsi="Arial" w:cs="Arial"/>
                <w:b/>
                <w:sz w:val="22"/>
                <w:szCs w:val="22"/>
              </w:rPr>
              <w:t>65</w:t>
            </w:r>
            <w:r w:rsidR="00BF059D"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4189" w:type="dxa"/>
          </w:tcPr>
          <w:p w14:paraId="4E5DCC9B" w14:textId="5EA20755" w:rsidR="00BF059D" w:rsidRDefault="003137F8" w:rsidP="0053747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3</w:t>
            </w:r>
            <w:r w:rsidR="008D4C63">
              <w:rPr>
                <w:rFonts w:ascii="Arial" w:hAnsi="Arial" w:cs="Arial"/>
                <w:b/>
                <w:sz w:val="22"/>
                <w:szCs w:val="22"/>
                <w:lang w:val="uk-UA"/>
              </w:rPr>
              <w:t>35</w:t>
            </w:r>
            <w:r w:rsidR="002F11D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F059D" w:rsidRPr="00E05593">
              <w:rPr>
                <w:rFonts w:ascii="Arial" w:hAnsi="Arial" w:cs="Arial"/>
                <w:b/>
                <w:sz w:val="22"/>
                <w:szCs w:val="22"/>
              </w:rPr>
              <w:t xml:space="preserve"> грн</w:t>
            </w:r>
            <w:r w:rsidR="002F11D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95AE9" w14:paraId="52EC8E68" w14:textId="77777777" w:rsidTr="003137F8">
        <w:tc>
          <w:tcPr>
            <w:tcW w:w="0" w:type="auto"/>
          </w:tcPr>
          <w:p w14:paraId="501F9FE7" w14:textId="618F5BD4" w:rsidR="00E95AE9" w:rsidRDefault="00E95AE9" w:rsidP="00ED2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842C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.08</w:t>
            </w:r>
          </w:p>
        </w:tc>
        <w:tc>
          <w:tcPr>
            <w:tcW w:w="1773" w:type="dxa"/>
          </w:tcPr>
          <w:p w14:paraId="68464326" w14:textId="7A425AF0" w:rsidR="00E95AE9" w:rsidRDefault="00E95AE9" w:rsidP="007A3D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D4C63">
              <w:rPr>
                <w:rFonts w:ascii="Arial" w:hAnsi="Arial" w:cs="Arial"/>
                <w:b/>
                <w:sz w:val="22"/>
                <w:szCs w:val="22"/>
              </w:rPr>
              <w:t>85</w:t>
            </w:r>
            <w:r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3969" w:type="dxa"/>
          </w:tcPr>
          <w:p w14:paraId="6A8AE7A9" w14:textId="2237DC6C" w:rsidR="00E95AE9" w:rsidRDefault="00E95AE9" w:rsidP="007A3D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D4C63">
              <w:rPr>
                <w:rFonts w:ascii="Arial" w:hAnsi="Arial" w:cs="Arial"/>
                <w:b/>
                <w:sz w:val="22"/>
                <w:szCs w:val="22"/>
              </w:rPr>
              <w:t>75</w:t>
            </w:r>
            <w:r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1198" w:type="dxa"/>
          </w:tcPr>
          <w:p w14:paraId="6DE63CF2" w14:textId="7ED4F3E8" w:rsidR="00E95AE9" w:rsidRDefault="00E95AE9" w:rsidP="007A3D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D4C63">
              <w:rPr>
                <w:rFonts w:ascii="Arial" w:hAnsi="Arial" w:cs="Arial"/>
                <w:b/>
                <w:sz w:val="22"/>
                <w:szCs w:val="22"/>
              </w:rPr>
              <w:t>50</w:t>
            </w:r>
            <w:r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4189" w:type="dxa"/>
          </w:tcPr>
          <w:p w14:paraId="34BD081A" w14:textId="66CC84FD" w:rsidR="00E95AE9" w:rsidRDefault="003137F8" w:rsidP="00537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3</w:t>
            </w:r>
            <w:r w:rsidR="008D4C63">
              <w:rPr>
                <w:rFonts w:ascii="Arial" w:hAnsi="Arial" w:cs="Arial"/>
                <w:b/>
                <w:sz w:val="22"/>
                <w:szCs w:val="22"/>
                <w:lang w:val="uk-UA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0</w:t>
            </w:r>
            <w:r w:rsidR="00E95AE9"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</w:tr>
      <w:tr w:rsidR="002F11DE" w14:paraId="3441B571" w14:textId="77777777" w:rsidTr="003137F8">
        <w:tc>
          <w:tcPr>
            <w:tcW w:w="12753" w:type="dxa"/>
            <w:gridSpan w:val="5"/>
          </w:tcPr>
          <w:p w14:paraId="509D0E7D" w14:textId="699CEE42" w:rsidR="002F11DE" w:rsidRPr="002F11DE" w:rsidRDefault="002F11DE" w:rsidP="002F11DE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Доплата за </w:t>
            </w:r>
            <w:r w:rsidR="004B4ECA">
              <w:rPr>
                <w:b/>
                <w:lang w:val="uk-UA" w:eastAsia="uk-UA"/>
              </w:rPr>
              <w:t xml:space="preserve">четвертого человека с </w:t>
            </w:r>
            <w:r w:rsidR="00770E06">
              <w:rPr>
                <w:b/>
                <w:lang w:val="uk-UA" w:eastAsia="uk-UA"/>
              </w:rPr>
              <w:t xml:space="preserve"> предоставлением </w:t>
            </w:r>
            <w:r w:rsidR="004B4ECA">
              <w:rPr>
                <w:b/>
                <w:lang w:val="uk-UA" w:eastAsia="uk-UA"/>
              </w:rPr>
              <w:t>мест</w:t>
            </w:r>
            <w:r w:rsidR="00770E06">
              <w:rPr>
                <w:b/>
                <w:lang w:val="uk-UA" w:eastAsia="uk-UA"/>
              </w:rPr>
              <w:t>а</w:t>
            </w:r>
            <w:r w:rsidR="004B4ECA">
              <w:rPr>
                <w:b/>
                <w:lang w:val="uk-UA" w:eastAsia="uk-UA"/>
              </w:rPr>
              <w:t xml:space="preserve"> в номере – 100 грн./сутки</w:t>
            </w:r>
            <w:r>
              <w:rPr>
                <w:b/>
                <w:lang w:val="uk-UA" w:eastAsia="uk-UA"/>
              </w:rPr>
              <w:br/>
              <w:t xml:space="preserve">Дети до 6 лет с двумя взрослыми без предоставления отдельного места – </w:t>
            </w:r>
            <w:r w:rsidR="00E95AE9">
              <w:rPr>
                <w:b/>
                <w:lang w:val="uk-UA" w:eastAsia="uk-UA"/>
              </w:rPr>
              <w:t>20</w:t>
            </w:r>
            <w:r>
              <w:rPr>
                <w:b/>
                <w:lang w:val="uk-UA" w:eastAsia="uk-UA"/>
              </w:rPr>
              <w:t>0 грн./7 ночей</w:t>
            </w:r>
          </w:p>
        </w:tc>
      </w:tr>
    </w:tbl>
    <w:p w14:paraId="57DA7655" w14:textId="77777777" w:rsidR="007A3DBA" w:rsidRDefault="007A3DBA" w:rsidP="00C1140D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72FA8340" w14:textId="77777777" w:rsidR="007A3DBA" w:rsidRDefault="007A3DBA" w:rsidP="00C1140D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0F8A2F6E" w14:textId="77777777" w:rsidR="007A3DBA" w:rsidRDefault="007A3DBA" w:rsidP="00C1140D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434A4822" w14:textId="77777777" w:rsidR="007A3DBA" w:rsidRDefault="007A3DBA" w:rsidP="00C1140D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13BE0A89" w14:textId="77777777" w:rsidR="007A3DBA" w:rsidRDefault="007A3DBA" w:rsidP="00C1140D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7CA6D680" w14:textId="77777777" w:rsidR="007A3DBA" w:rsidRDefault="007A3DBA" w:rsidP="00C1140D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277FD733" w14:textId="77777777" w:rsidR="007A3DBA" w:rsidRDefault="007A3DBA" w:rsidP="00C1140D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6E6F8C2D" w14:textId="77777777" w:rsidR="007A3DBA" w:rsidRDefault="007A3DBA" w:rsidP="00C1140D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48619395" w14:textId="77777777" w:rsidR="004B4ECA" w:rsidRDefault="004B4ECA" w:rsidP="0053747C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62679112" w14:textId="6B1C5168" w:rsidR="0053747C" w:rsidRPr="003137F8" w:rsidRDefault="0053747C" w:rsidP="004B4ECA">
      <w:pPr>
        <w:jc w:val="center"/>
        <w:rPr>
          <w:rFonts w:ascii="Bookman Old Style" w:hAnsi="Bookman Old Style"/>
          <w:b/>
          <w:highlight w:val="yellow"/>
        </w:rPr>
      </w:pPr>
      <w:r w:rsidRPr="00D40447">
        <w:rPr>
          <w:rFonts w:ascii="Bookman Old Style" w:hAnsi="Bookman Old Style"/>
          <w:b/>
          <w:highlight w:val="yellow"/>
          <w:lang w:val="uk-UA"/>
        </w:rPr>
        <w:t>В стоимость вхо</w:t>
      </w:r>
      <w:r>
        <w:rPr>
          <w:rFonts w:ascii="Bookman Old Style" w:hAnsi="Bookman Old Style"/>
          <w:b/>
          <w:highlight w:val="yellow"/>
          <w:lang w:val="uk-UA"/>
        </w:rPr>
        <w:t>дит: проезд, прохладительные напитки в автобусе, проживание 7 ночей,</w:t>
      </w:r>
      <w:r w:rsidRPr="00D40447">
        <w:rPr>
          <w:rFonts w:ascii="Bookman Old Style" w:hAnsi="Bookman Old Style"/>
          <w:b/>
          <w:highlight w:val="yellow"/>
          <w:lang w:val="uk-UA"/>
        </w:rPr>
        <w:t xml:space="preserve"> медицинская страховка</w:t>
      </w:r>
      <w:r>
        <w:rPr>
          <w:rFonts w:ascii="Bookman Old Style" w:hAnsi="Bookman Old Style"/>
          <w:b/>
          <w:highlight w:val="yellow"/>
          <w:lang w:val="uk-UA"/>
        </w:rPr>
        <w:br/>
      </w:r>
      <w:r w:rsidR="004B4ECA">
        <w:rPr>
          <w:rFonts w:ascii="Bookman Old Style" w:hAnsi="Bookman Old Style"/>
          <w:b/>
          <w:highlight w:val="yellow"/>
          <w:lang w:val="uk-UA"/>
        </w:rPr>
        <w:br/>
      </w:r>
      <w:r>
        <w:rPr>
          <w:rFonts w:ascii="Bookman Old Style" w:hAnsi="Bookman Old Style"/>
          <w:b/>
          <w:highlight w:val="yellow"/>
          <w:lang w:val="uk-UA"/>
        </w:rPr>
        <w:t xml:space="preserve">Дополнительно оплачивается: </w:t>
      </w:r>
      <w:r w:rsidR="003137F8">
        <w:rPr>
          <w:rFonts w:ascii="Bookman Old Style" w:hAnsi="Bookman Old Style"/>
          <w:b/>
          <w:highlight w:val="yellow"/>
          <w:lang w:val="uk-UA"/>
        </w:rPr>
        <w:t>курортн</w:t>
      </w:r>
      <w:r w:rsidR="003137F8">
        <w:rPr>
          <w:rFonts w:ascii="Bookman Old Style" w:hAnsi="Bookman Old Style"/>
          <w:b/>
          <w:highlight w:val="yellow"/>
        </w:rPr>
        <w:t>ий сбор</w:t>
      </w:r>
    </w:p>
    <w:sectPr w:rsidR="0053747C" w:rsidRPr="003137F8" w:rsidSect="00C1140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0A"/>
    <w:rsid w:val="000A140B"/>
    <w:rsid w:val="000A6F88"/>
    <w:rsid w:val="000C1D44"/>
    <w:rsid w:val="00103537"/>
    <w:rsid w:val="0011482B"/>
    <w:rsid w:val="00151398"/>
    <w:rsid w:val="001865CA"/>
    <w:rsid w:val="001D1802"/>
    <w:rsid w:val="001F2C75"/>
    <w:rsid w:val="00236C0B"/>
    <w:rsid w:val="0026151A"/>
    <w:rsid w:val="002A1253"/>
    <w:rsid w:val="002B60E7"/>
    <w:rsid w:val="002B67FA"/>
    <w:rsid w:val="002B6B49"/>
    <w:rsid w:val="002C3584"/>
    <w:rsid w:val="002F11DE"/>
    <w:rsid w:val="003137F8"/>
    <w:rsid w:val="0031435A"/>
    <w:rsid w:val="00324619"/>
    <w:rsid w:val="00371E74"/>
    <w:rsid w:val="003C2198"/>
    <w:rsid w:val="003C681B"/>
    <w:rsid w:val="00407A78"/>
    <w:rsid w:val="0046590A"/>
    <w:rsid w:val="004A597E"/>
    <w:rsid w:val="004B3CA5"/>
    <w:rsid w:val="004B42F8"/>
    <w:rsid w:val="004B4ECA"/>
    <w:rsid w:val="00512C60"/>
    <w:rsid w:val="00535A14"/>
    <w:rsid w:val="00537392"/>
    <w:rsid w:val="0053747C"/>
    <w:rsid w:val="00592ED2"/>
    <w:rsid w:val="00605817"/>
    <w:rsid w:val="00620F44"/>
    <w:rsid w:val="00631581"/>
    <w:rsid w:val="006339C8"/>
    <w:rsid w:val="00651AA2"/>
    <w:rsid w:val="00681C10"/>
    <w:rsid w:val="00694AA0"/>
    <w:rsid w:val="006B32AB"/>
    <w:rsid w:val="00704D9F"/>
    <w:rsid w:val="00770E06"/>
    <w:rsid w:val="00781473"/>
    <w:rsid w:val="007A27A2"/>
    <w:rsid w:val="007A3DBA"/>
    <w:rsid w:val="007A5126"/>
    <w:rsid w:val="007E3978"/>
    <w:rsid w:val="008453C6"/>
    <w:rsid w:val="00853549"/>
    <w:rsid w:val="00860175"/>
    <w:rsid w:val="00886735"/>
    <w:rsid w:val="008D4C63"/>
    <w:rsid w:val="008D7DCF"/>
    <w:rsid w:val="00903088"/>
    <w:rsid w:val="00937E69"/>
    <w:rsid w:val="009920F4"/>
    <w:rsid w:val="009A5500"/>
    <w:rsid w:val="009A69D5"/>
    <w:rsid w:val="009B4B5D"/>
    <w:rsid w:val="009C5DFB"/>
    <w:rsid w:val="00A50176"/>
    <w:rsid w:val="00A84ECF"/>
    <w:rsid w:val="00AB1739"/>
    <w:rsid w:val="00AC27F9"/>
    <w:rsid w:val="00AE1009"/>
    <w:rsid w:val="00B260C3"/>
    <w:rsid w:val="00B448E6"/>
    <w:rsid w:val="00B6023D"/>
    <w:rsid w:val="00B805F5"/>
    <w:rsid w:val="00B85A18"/>
    <w:rsid w:val="00BB20F5"/>
    <w:rsid w:val="00BB30F5"/>
    <w:rsid w:val="00BF059D"/>
    <w:rsid w:val="00C07263"/>
    <w:rsid w:val="00C1140D"/>
    <w:rsid w:val="00C6304B"/>
    <w:rsid w:val="00C7018B"/>
    <w:rsid w:val="00C73DDB"/>
    <w:rsid w:val="00D126D1"/>
    <w:rsid w:val="00D40447"/>
    <w:rsid w:val="00D63F59"/>
    <w:rsid w:val="00D92C2F"/>
    <w:rsid w:val="00DA7194"/>
    <w:rsid w:val="00DD506C"/>
    <w:rsid w:val="00DD5AA4"/>
    <w:rsid w:val="00DF5535"/>
    <w:rsid w:val="00DF5B97"/>
    <w:rsid w:val="00E12013"/>
    <w:rsid w:val="00E24D2F"/>
    <w:rsid w:val="00E37199"/>
    <w:rsid w:val="00E444C2"/>
    <w:rsid w:val="00E57EF7"/>
    <w:rsid w:val="00E61E8E"/>
    <w:rsid w:val="00E746D5"/>
    <w:rsid w:val="00E95AE9"/>
    <w:rsid w:val="00EA62D0"/>
    <w:rsid w:val="00ED2F51"/>
    <w:rsid w:val="00EE3807"/>
    <w:rsid w:val="00EF0CD4"/>
    <w:rsid w:val="00EF719C"/>
    <w:rsid w:val="00EF7EC8"/>
    <w:rsid w:val="00F17A91"/>
    <w:rsid w:val="00F42716"/>
    <w:rsid w:val="00F842CB"/>
    <w:rsid w:val="00FB4BD4"/>
    <w:rsid w:val="00FD1173"/>
    <w:rsid w:val="00FE61F7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17A8"/>
  <w15:docId w15:val="{4F4F3FC0-867E-4BE2-9921-833A13A1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659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4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15</cp:revision>
  <cp:lastPrinted>2019-04-17T06:55:00Z</cp:lastPrinted>
  <dcterms:created xsi:type="dcterms:W3CDTF">2014-05-05T12:29:00Z</dcterms:created>
  <dcterms:modified xsi:type="dcterms:W3CDTF">2021-07-17T11:32:00Z</dcterms:modified>
</cp:coreProperties>
</file>